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2BFA7" w14:textId="5813CAF1" w:rsidR="0004736B" w:rsidRPr="00FB6407" w:rsidRDefault="00FB6407" w:rsidP="00FB6407">
      <w:pPr>
        <w:jc w:val="center"/>
        <w:rPr>
          <w:b/>
          <w:sz w:val="36"/>
        </w:rPr>
      </w:pPr>
      <w:r w:rsidRPr="00FB6407">
        <w:rPr>
          <w:rFonts w:hint="eastAsia"/>
          <w:b/>
          <w:sz w:val="36"/>
        </w:rPr>
        <w:t>《</w:t>
      </w:r>
      <w:r w:rsidR="00E44F7B" w:rsidRPr="0007244D">
        <w:rPr>
          <w:rFonts w:hint="eastAsia"/>
          <w:b/>
          <w:sz w:val="36"/>
          <w:szCs w:val="32"/>
        </w:rPr>
        <w:t>核电厂生产文件体系及编制</w:t>
      </w:r>
      <w:r w:rsidR="00E44F7B">
        <w:rPr>
          <w:rFonts w:hint="eastAsia"/>
          <w:b/>
          <w:sz w:val="36"/>
          <w:szCs w:val="32"/>
        </w:rPr>
        <w:t>规范</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55B477F4" w14:textId="77777777" w:rsidR="00D10639" w:rsidRPr="00A33BF8" w:rsidRDefault="00D10639" w:rsidP="00D10639">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150E4B86" w14:textId="301FC975" w:rsidR="00FB6407" w:rsidRDefault="00E44F7B" w:rsidP="00E44F7B">
      <w:pPr>
        <w:ind w:firstLineChars="200" w:firstLine="480"/>
        <w:jc w:val="both"/>
      </w:pPr>
      <w:r w:rsidRPr="00E63F3D">
        <w:rPr>
          <w:rFonts w:hint="eastAsia"/>
        </w:rPr>
        <w:t>中国核能行业协会于20</w:t>
      </w:r>
      <w:r>
        <w:t>21</w:t>
      </w:r>
      <w:r w:rsidRPr="00E63F3D">
        <w:rPr>
          <w:rFonts w:hint="eastAsia"/>
        </w:rPr>
        <w:t>年12月</w:t>
      </w:r>
      <w:r>
        <w:t>31</w:t>
      </w:r>
      <w:r w:rsidRPr="00E63F3D">
        <w:rPr>
          <w:rFonts w:hint="eastAsia"/>
        </w:rPr>
        <w:t>日，正式下达了《关于</w:t>
      </w:r>
      <w:r>
        <w:rPr>
          <w:rFonts w:hint="eastAsia"/>
        </w:rPr>
        <w:t>核设备制造单位和安全文化评估指南等1</w:t>
      </w:r>
      <w:r>
        <w:t>4项团体标准通过立项审批的</w:t>
      </w:r>
      <w:r w:rsidRPr="00640A02">
        <w:rPr>
          <w:rFonts w:hint="eastAsia"/>
        </w:rPr>
        <w:t>通知》，</w:t>
      </w:r>
      <w:r>
        <w:rPr>
          <w:rFonts w:hint="eastAsia"/>
        </w:rPr>
        <w:t>三门核电</w:t>
      </w:r>
      <w:r w:rsidRPr="00640A02">
        <w:rPr>
          <w:rFonts w:hint="eastAsia"/>
        </w:rPr>
        <w:t>有限公司申请的《</w:t>
      </w:r>
      <w:r w:rsidRPr="00FB0526">
        <w:rPr>
          <w:rFonts w:hint="eastAsia"/>
        </w:rPr>
        <w:t>核电厂生产文件体系及编制</w:t>
      </w:r>
      <w:r>
        <w:rPr>
          <w:rFonts w:hint="eastAsia"/>
        </w:rPr>
        <w:t>规范</w:t>
      </w:r>
      <w:r w:rsidRPr="00640A02">
        <w:rPr>
          <w:rFonts w:hint="eastAsia"/>
        </w:rPr>
        <w:t>》核电行业团体标准已获批通过。</w:t>
      </w:r>
      <w:r>
        <w:rPr>
          <w:rFonts w:hint="eastAsia"/>
        </w:rPr>
        <w:t>本</w:t>
      </w:r>
      <w:r w:rsidRPr="00640A02">
        <w:rPr>
          <w:rFonts w:hint="eastAsia"/>
        </w:rPr>
        <w:t>标准</w:t>
      </w:r>
      <w:r>
        <w:rPr>
          <w:rFonts w:hint="eastAsia"/>
        </w:rPr>
        <w:t>的计划编制周期为2</w:t>
      </w:r>
      <w:r>
        <w:t>020年</w:t>
      </w:r>
      <w:r>
        <w:rPr>
          <w:rFonts w:hint="eastAsia"/>
        </w:rPr>
        <w:t>6月1日至2</w:t>
      </w:r>
      <w:r>
        <w:t>022年</w:t>
      </w:r>
      <w:r>
        <w:rPr>
          <w:rFonts w:hint="eastAsia"/>
        </w:rPr>
        <w:t>1</w:t>
      </w:r>
      <w:r>
        <w:t>2月</w:t>
      </w:r>
      <w:r>
        <w:rPr>
          <w:rFonts w:hint="eastAsia"/>
        </w:rPr>
        <w:t>3</w:t>
      </w:r>
      <w:r>
        <w:t>1</w:t>
      </w:r>
      <w:r>
        <w:rPr>
          <w:rFonts w:hint="eastAsia"/>
        </w:rPr>
        <w:t>。</w:t>
      </w:r>
      <w:r w:rsidRPr="00640A02">
        <w:rPr>
          <w:rFonts w:hint="eastAsia"/>
        </w:rPr>
        <w:t>该标准</w:t>
      </w:r>
      <w:r w:rsidRPr="00E63F3D">
        <w:t>由</w:t>
      </w:r>
      <w:r>
        <w:rPr>
          <w:rFonts w:hint="eastAsia"/>
        </w:rPr>
        <w:t>三门核电</w:t>
      </w:r>
      <w:r w:rsidRPr="00E63F3D">
        <w:t>有限公司</w:t>
      </w:r>
      <w:r w:rsidRPr="00E63F3D">
        <w:rPr>
          <w:rFonts w:hint="eastAsia"/>
        </w:rPr>
        <w:t>主编，</w:t>
      </w:r>
      <w:r w:rsidRPr="00FB0526">
        <w:rPr>
          <w:rFonts w:hint="eastAsia"/>
        </w:rPr>
        <w:t>中核战略规划研究总院、中国核能电力股份有限公司、中国核电运行管理有限公司、江苏核电有限公司、霞浦核电有限公司、辽宁红沿河核电有限公司、国家电投山东核电有限公司</w:t>
      </w:r>
      <w:r w:rsidRPr="00E63F3D">
        <w:rPr>
          <w:rFonts w:hint="eastAsia"/>
        </w:rPr>
        <w:t>参编</w:t>
      </w:r>
      <w:r w:rsidRPr="00E63F3D">
        <w:t>。</w:t>
      </w:r>
    </w:p>
    <w:p w14:paraId="7FAB736F" w14:textId="675C9405" w:rsidR="006A6B56" w:rsidRDefault="00E44F7B" w:rsidP="00E44F7B">
      <w:pPr>
        <w:ind w:firstLineChars="200" w:firstLine="480"/>
        <w:jc w:val="both"/>
      </w:pPr>
      <w:r>
        <w:t>三门核电与</w:t>
      </w:r>
      <w:r>
        <w:rPr>
          <w:rFonts w:hint="eastAsia"/>
        </w:rPr>
        <w:t>中国核能行业协会的团体标准技术服务合同</w:t>
      </w:r>
      <w:r>
        <w:rPr>
          <w:rFonts w:hint="eastAsia"/>
        </w:rPr>
        <w:t>已签订</w:t>
      </w:r>
    </w:p>
    <w:p w14:paraId="6190752E" w14:textId="0597C42A" w:rsidR="00FB6407" w:rsidRPr="00B24A56" w:rsidRDefault="00FB6407" w:rsidP="00FB6407">
      <w:pPr>
        <w:rPr>
          <w:b/>
        </w:rPr>
      </w:pPr>
      <w:r w:rsidRPr="00B24A56">
        <w:rPr>
          <w:rFonts w:hint="eastAsia"/>
          <w:b/>
        </w:rPr>
        <w:t>2、主要工作过程</w:t>
      </w:r>
    </w:p>
    <w:p w14:paraId="3710F05C" w14:textId="77777777" w:rsidR="00E44F7B" w:rsidRPr="00E63F3D" w:rsidRDefault="00E44F7B" w:rsidP="00E44F7B">
      <w:pPr>
        <w:pStyle w:val="1"/>
        <w:autoSpaceDE w:val="0"/>
        <w:autoSpaceDN w:val="0"/>
        <w:spacing w:line="360" w:lineRule="auto"/>
        <w:ind w:firstLine="480"/>
        <w:rPr>
          <w:rFonts w:ascii="宋体" w:hAnsi="宋体"/>
          <w:sz w:val="24"/>
        </w:rPr>
      </w:pPr>
      <w:r w:rsidRPr="00E63F3D">
        <w:rPr>
          <w:rFonts w:ascii="宋体" w:hAnsi="宋体" w:hint="eastAsia"/>
          <w:sz w:val="24"/>
        </w:rPr>
        <w:t>标准编制任务下达后</w:t>
      </w:r>
      <w:r w:rsidRPr="00640A02">
        <w:rPr>
          <w:rFonts w:ascii="宋体" w:hAnsi="宋体" w:hint="eastAsia"/>
          <w:sz w:val="24"/>
        </w:rPr>
        <w:t>，</w:t>
      </w:r>
      <w:r>
        <w:rPr>
          <w:rFonts w:ascii="宋体" w:hAnsi="宋体" w:hint="eastAsia"/>
          <w:sz w:val="24"/>
        </w:rPr>
        <w:t>承担单位</w:t>
      </w:r>
      <w:r w:rsidRPr="00640A02">
        <w:rPr>
          <w:rFonts w:ascii="宋体" w:hAnsi="宋体" w:hint="eastAsia"/>
          <w:sz w:val="24"/>
        </w:rPr>
        <w:t>成立了标准编制组，制订了编制计划，确定了本标准的编制原则、标准结构和编制内容。编制组分工协作，按要求完成了各自分工的修改内容，主编协调整理各部分的内容，统一了标准的表述方式，并于完成了标准征求意见稿的编制</w:t>
      </w:r>
      <w:r w:rsidRPr="00E63F3D">
        <w:rPr>
          <w:rFonts w:ascii="宋体" w:hAnsi="宋体" w:hint="eastAsia"/>
          <w:sz w:val="24"/>
        </w:rPr>
        <w:t>。</w:t>
      </w:r>
    </w:p>
    <w:p w14:paraId="65DC1916" w14:textId="77777777" w:rsidR="00E44F7B" w:rsidRDefault="00E44F7B" w:rsidP="00E44F7B">
      <w:pPr>
        <w:pStyle w:val="a3"/>
        <w:numPr>
          <w:ilvl w:val="0"/>
          <w:numId w:val="1"/>
        </w:numPr>
        <w:ind w:firstLineChars="0"/>
        <w:rPr>
          <w:b/>
        </w:rPr>
      </w:pPr>
      <w:r w:rsidRPr="00DC0286">
        <w:rPr>
          <w:b/>
        </w:rPr>
        <w:t>前期工作</w:t>
      </w:r>
    </w:p>
    <w:p w14:paraId="3778BDAC" w14:textId="77777777" w:rsidR="00E44F7B" w:rsidRPr="00E44F7B" w:rsidRDefault="00E44F7B" w:rsidP="00E44F7B">
      <w:pPr>
        <w:pStyle w:val="1"/>
        <w:autoSpaceDE w:val="0"/>
        <w:autoSpaceDN w:val="0"/>
        <w:spacing w:line="360" w:lineRule="auto"/>
        <w:ind w:firstLine="480"/>
        <w:rPr>
          <w:rFonts w:ascii="宋体" w:hAnsi="宋体"/>
          <w:sz w:val="24"/>
        </w:rPr>
      </w:pPr>
      <w:r w:rsidRPr="00E44F7B">
        <w:rPr>
          <w:rFonts w:ascii="宋体" w:hAnsi="宋体" w:hint="eastAsia"/>
          <w:sz w:val="24"/>
        </w:rPr>
        <w:t>前期</w:t>
      </w:r>
      <w:r w:rsidRPr="00E44F7B">
        <w:rPr>
          <w:rFonts w:ascii="宋体" w:hAnsi="宋体"/>
          <w:sz w:val="24"/>
        </w:rPr>
        <w:t>主要任务是成立标准编制组，分解工作任务、明确标准编制的进度控制，形成标准初稿。</w:t>
      </w:r>
    </w:p>
    <w:p w14:paraId="2E115337" w14:textId="77777777" w:rsidR="00E44F7B" w:rsidRPr="00E44F7B" w:rsidRDefault="00E44F7B" w:rsidP="00E44F7B">
      <w:pPr>
        <w:pStyle w:val="1"/>
        <w:autoSpaceDE w:val="0"/>
        <w:autoSpaceDN w:val="0"/>
        <w:spacing w:line="360" w:lineRule="auto"/>
        <w:ind w:firstLine="480"/>
        <w:rPr>
          <w:rFonts w:ascii="宋体" w:hAnsi="宋体"/>
          <w:sz w:val="24"/>
        </w:rPr>
      </w:pPr>
      <w:r w:rsidRPr="00E44F7B">
        <w:rPr>
          <w:rFonts w:ascii="宋体" w:hAnsi="宋体" w:hint="eastAsia"/>
          <w:sz w:val="24"/>
        </w:rPr>
        <w:t>后期主要任务是在主编方发布的草稿基础上，然后工作组以会议讨论的形式对草稿进行修订，根据各自的项目和标准编制经验提出反馈意见，最终确定初稿。</w:t>
      </w:r>
    </w:p>
    <w:p w14:paraId="77B54D8D" w14:textId="77777777" w:rsidR="00E44F7B" w:rsidRDefault="00E44F7B" w:rsidP="00E44F7B">
      <w:pPr>
        <w:pStyle w:val="a3"/>
        <w:numPr>
          <w:ilvl w:val="0"/>
          <w:numId w:val="1"/>
        </w:numPr>
        <w:ind w:firstLineChars="0"/>
        <w:rPr>
          <w:b/>
        </w:rPr>
      </w:pPr>
      <w:r>
        <w:rPr>
          <w:b/>
        </w:rPr>
        <w:t>征求意见稿</w:t>
      </w:r>
    </w:p>
    <w:p w14:paraId="0781A377" w14:textId="01F2922C" w:rsidR="00E44F7B" w:rsidRPr="00E44F7B" w:rsidRDefault="00E44F7B" w:rsidP="00E44F7B">
      <w:pPr>
        <w:pStyle w:val="1"/>
        <w:autoSpaceDE w:val="0"/>
        <w:autoSpaceDN w:val="0"/>
        <w:spacing w:line="360" w:lineRule="auto"/>
        <w:ind w:firstLine="480"/>
        <w:rPr>
          <w:rFonts w:ascii="宋体" w:hAnsi="宋体" w:hint="eastAsia"/>
          <w:sz w:val="24"/>
        </w:rPr>
      </w:pPr>
      <w:r w:rsidRPr="00E44F7B">
        <w:rPr>
          <w:rFonts w:ascii="宋体" w:hAnsi="宋体" w:hint="eastAsia"/>
          <w:sz w:val="24"/>
        </w:rPr>
        <w:t>在标准初稿编写完成后，将初稿向多名业内专家征求意见。编制组根据专家意见，对标准初稿内容进行认真讨论，提出具体的修改意见和建议，并在此基础上形成了征求意见稿。</w:t>
      </w:r>
    </w:p>
    <w:p w14:paraId="528FEE47" w14:textId="77777777" w:rsidR="00E44F7B" w:rsidRDefault="00E44F7B" w:rsidP="00E44F7B">
      <w:pPr>
        <w:pStyle w:val="a3"/>
        <w:numPr>
          <w:ilvl w:val="0"/>
          <w:numId w:val="1"/>
        </w:numPr>
        <w:ind w:firstLineChars="0"/>
        <w:rPr>
          <w:b/>
        </w:rPr>
      </w:pPr>
      <w:r>
        <w:rPr>
          <w:b/>
        </w:rPr>
        <w:t>送审稿</w:t>
      </w:r>
    </w:p>
    <w:p w14:paraId="41358C84" w14:textId="77777777" w:rsidR="00D10639" w:rsidRPr="00D10639" w:rsidRDefault="00D10639" w:rsidP="00D10639">
      <w:pPr>
        <w:pStyle w:val="1"/>
        <w:autoSpaceDE w:val="0"/>
        <w:autoSpaceDN w:val="0"/>
        <w:spacing w:line="360" w:lineRule="auto"/>
        <w:ind w:firstLine="480"/>
        <w:rPr>
          <w:rFonts w:ascii="宋体" w:hAnsi="宋体"/>
          <w:sz w:val="24"/>
        </w:rPr>
      </w:pPr>
      <w:r w:rsidRPr="00D10639">
        <w:rPr>
          <w:rFonts w:ascii="宋体" w:hAnsi="宋体" w:hint="eastAsia"/>
          <w:sz w:val="24"/>
        </w:rPr>
        <w:t>将根据后续工作进度和安排具体进行补充。</w:t>
      </w:r>
    </w:p>
    <w:p w14:paraId="1621946E" w14:textId="77777777" w:rsidR="00E44F7B" w:rsidRDefault="00E44F7B" w:rsidP="00E44F7B">
      <w:pPr>
        <w:pStyle w:val="a3"/>
        <w:numPr>
          <w:ilvl w:val="0"/>
          <w:numId w:val="1"/>
        </w:numPr>
        <w:ind w:firstLineChars="0"/>
        <w:rPr>
          <w:b/>
        </w:rPr>
      </w:pPr>
      <w:r>
        <w:rPr>
          <w:b/>
        </w:rPr>
        <w:lastRenderedPageBreak/>
        <w:t>报批稿</w:t>
      </w:r>
    </w:p>
    <w:p w14:paraId="6CD9F351" w14:textId="43A7E24A" w:rsidR="00FB6407" w:rsidRDefault="00D10639" w:rsidP="00D10639">
      <w:pPr>
        <w:pStyle w:val="1"/>
        <w:autoSpaceDE w:val="0"/>
        <w:autoSpaceDN w:val="0"/>
        <w:spacing w:line="360" w:lineRule="auto"/>
        <w:ind w:firstLine="480"/>
        <w:rPr>
          <w:rFonts w:hint="eastAsia"/>
        </w:rPr>
      </w:pPr>
      <w:r w:rsidRPr="00D10639">
        <w:rPr>
          <w:rFonts w:ascii="宋体" w:hAnsi="宋体" w:hint="eastAsia"/>
          <w:sz w:val="24"/>
        </w:rPr>
        <w:t>将根据后续工作进度和安排具体进行补充。</w:t>
      </w:r>
    </w:p>
    <w:p w14:paraId="6F80BE91" w14:textId="0265CF6C" w:rsidR="00FB6407" w:rsidRPr="00405D4F" w:rsidRDefault="00FB6407" w:rsidP="00FB6407">
      <w:pPr>
        <w:rPr>
          <w:rFonts w:hint="eastAsia"/>
          <w:b/>
        </w:rPr>
      </w:pPr>
      <w:r w:rsidRPr="00B24A56">
        <w:rPr>
          <w:rFonts w:hint="eastAsia"/>
          <w:b/>
        </w:rPr>
        <w:t>3、</w:t>
      </w:r>
      <w:r w:rsidRPr="00B24A56">
        <w:rPr>
          <w:b/>
        </w:rPr>
        <w:t>主要参加单位和工作组成员及其所作的工作等</w:t>
      </w:r>
    </w:p>
    <w:p w14:paraId="77FCF27B" w14:textId="6DFB2844" w:rsidR="00FB6407" w:rsidRDefault="00D10639" w:rsidP="00D10639">
      <w:pPr>
        <w:ind w:firstLineChars="200" w:firstLine="480"/>
        <w:jc w:val="both"/>
      </w:pPr>
      <w:r>
        <w:rPr>
          <w:rFonts w:hint="eastAsia"/>
        </w:rPr>
        <w:t>本</w:t>
      </w:r>
      <w:r w:rsidRPr="00D10639">
        <w:rPr>
          <w:rFonts w:hint="eastAsia"/>
        </w:rPr>
        <w:t>标准由三门核电有限公司主编，中核战略规划研究总院、中国核能电力股份有限公司、中国核电运行管理有限公司、江苏核电有限公司、霞浦核电有限公司、辽宁红沿河核电有限公司、国家电投山东核电有限公司参编。</w:t>
      </w:r>
      <w:r>
        <w:t>三门核电有限公司作为</w:t>
      </w:r>
      <w:r>
        <w:rPr>
          <w:rFonts w:hint="eastAsia"/>
        </w:rPr>
        <w:t>主编单位主要负责形成标准草稿并牵头</w:t>
      </w:r>
      <w:r>
        <w:t>成立标准编制</w:t>
      </w:r>
      <w:r w:rsidRPr="00E63F3D">
        <w:t>组，</w:t>
      </w:r>
      <w:r>
        <w:rPr>
          <w:rFonts w:hint="eastAsia"/>
        </w:rPr>
        <w:t>制定</w:t>
      </w:r>
      <w:r>
        <w:t>工作计划</w:t>
      </w:r>
      <w:r>
        <w:rPr>
          <w:rFonts w:hint="eastAsia"/>
        </w:rPr>
        <w:t>、</w:t>
      </w:r>
      <w:r w:rsidRPr="00E63F3D">
        <w:t>分解工作任务、明确进度控制</w:t>
      </w:r>
      <w:r>
        <w:t>要求</w:t>
      </w:r>
      <w:r>
        <w:rPr>
          <w:rFonts w:hint="eastAsia"/>
        </w:rPr>
        <w:t>；</w:t>
      </w:r>
      <w:r>
        <w:t>各参编单位主要负责</w:t>
      </w:r>
      <w:r w:rsidRPr="00E63F3D">
        <w:rPr>
          <w:rFonts w:hint="eastAsia"/>
        </w:rPr>
        <w:t>根据各自的项目和标准编制经验提出反馈意见，</w:t>
      </w:r>
      <w:r>
        <w:rPr>
          <w:rFonts w:hint="eastAsia"/>
        </w:rPr>
        <w:t>对标准草稿进行修订，形成标准初稿。</w:t>
      </w:r>
    </w:p>
    <w:tbl>
      <w:tblPr>
        <w:tblStyle w:val="a6"/>
        <w:tblW w:w="0" w:type="auto"/>
        <w:jc w:val="center"/>
        <w:tblLook w:val="04A0" w:firstRow="1" w:lastRow="0" w:firstColumn="1" w:lastColumn="0" w:noHBand="0" w:noVBand="1"/>
      </w:tblPr>
      <w:tblGrid>
        <w:gridCol w:w="2765"/>
        <w:gridCol w:w="2765"/>
        <w:gridCol w:w="2766"/>
      </w:tblGrid>
      <w:tr w:rsidR="00D10639" w14:paraId="3EDF0A3B" w14:textId="77777777" w:rsidTr="009A6062">
        <w:trPr>
          <w:trHeight w:val="780"/>
          <w:jc w:val="center"/>
        </w:trPr>
        <w:tc>
          <w:tcPr>
            <w:tcW w:w="2765" w:type="dxa"/>
          </w:tcPr>
          <w:p w14:paraId="35062DD3" w14:textId="77777777" w:rsidR="00D10639" w:rsidRPr="00673A07" w:rsidRDefault="00D10639" w:rsidP="009A6062">
            <w:pPr>
              <w:spacing w:line="360" w:lineRule="auto"/>
              <w:jc w:val="center"/>
              <w:rPr>
                <w:b/>
              </w:rPr>
            </w:pPr>
            <w:r w:rsidRPr="00673A07">
              <w:rPr>
                <w:b/>
              </w:rPr>
              <w:t>主要参加单位</w:t>
            </w:r>
          </w:p>
        </w:tc>
        <w:tc>
          <w:tcPr>
            <w:tcW w:w="2765" w:type="dxa"/>
          </w:tcPr>
          <w:p w14:paraId="4918B937" w14:textId="77777777" w:rsidR="00D10639" w:rsidRPr="00673A07" w:rsidRDefault="00D10639" w:rsidP="009A6062">
            <w:pPr>
              <w:spacing w:line="360" w:lineRule="auto"/>
              <w:jc w:val="center"/>
              <w:rPr>
                <w:b/>
              </w:rPr>
            </w:pPr>
            <w:r w:rsidRPr="00673A07">
              <w:rPr>
                <w:rFonts w:hint="eastAsia"/>
                <w:b/>
              </w:rPr>
              <w:t>人员</w:t>
            </w:r>
          </w:p>
        </w:tc>
        <w:tc>
          <w:tcPr>
            <w:tcW w:w="2766" w:type="dxa"/>
          </w:tcPr>
          <w:p w14:paraId="54864A59" w14:textId="77777777" w:rsidR="00D10639" w:rsidRPr="00673A07" w:rsidRDefault="00D10639" w:rsidP="009A6062">
            <w:pPr>
              <w:spacing w:line="360" w:lineRule="auto"/>
              <w:jc w:val="center"/>
              <w:rPr>
                <w:b/>
              </w:rPr>
            </w:pPr>
            <w:r w:rsidRPr="00673A07">
              <w:rPr>
                <w:rFonts w:hint="eastAsia"/>
                <w:b/>
              </w:rPr>
              <w:t>工作内容</w:t>
            </w:r>
          </w:p>
        </w:tc>
      </w:tr>
      <w:tr w:rsidR="00D10639" w14:paraId="71A8AB81" w14:textId="77777777" w:rsidTr="009A6062">
        <w:trPr>
          <w:jc w:val="center"/>
        </w:trPr>
        <w:tc>
          <w:tcPr>
            <w:tcW w:w="2765" w:type="dxa"/>
            <w:vAlign w:val="center"/>
          </w:tcPr>
          <w:p w14:paraId="0D98415E" w14:textId="77777777" w:rsidR="00D10639" w:rsidRDefault="00D10639" w:rsidP="009A6062">
            <w:pPr>
              <w:spacing w:line="360" w:lineRule="auto"/>
              <w:jc w:val="center"/>
            </w:pPr>
            <w:r>
              <w:t>三门核电有限公司</w:t>
            </w:r>
          </w:p>
        </w:tc>
        <w:tc>
          <w:tcPr>
            <w:tcW w:w="2765" w:type="dxa"/>
            <w:vAlign w:val="center"/>
          </w:tcPr>
          <w:p w14:paraId="25107503" w14:textId="47BE1973" w:rsidR="00D10639" w:rsidRDefault="00D10639" w:rsidP="00D10639">
            <w:pPr>
              <w:spacing w:line="360" w:lineRule="auto"/>
              <w:jc w:val="center"/>
            </w:pPr>
            <w:r>
              <w:rPr>
                <w:rFonts w:hint="eastAsia"/>
              </w:rPr>
              <w:t>万小燕、</w:t>
            </w:r>
            <w:r>
              <w:rPr>
                <w:rFonts w:hint="eastAsia"/>
              </w:rPr>
              <w:t>戴</w:t>
            </w:r>
            <w:r>
              <w:rPr>
                <w:rFonts w:hint="eastAsia"/>
              </w:rPr>
              <w:t>法、瞿向阳、岳振兴、王晨玮、王亮霞</w:t>
            </w:r>
          </w:p>
        </w:tc>
        <w:tc>
          <w:tcPr>
            <w:tcW w:w="2766" w:type="dxa"/>
            <w:vAlign w:val="center"/>
          </w:tcPr>
          <w:p w14:paraId="0365C0F8" w14:textId="42C0E039" w:rsidR="00D10639" w:rsidRDefault="00D10639" w:rsidP="009A6062">
            <w:pPr>
              <w:spacing w:line="360" w:lineRule="auto"/>
              <w:jc w:val="center"/>
            </w:pPr>
            <w:r>
              <w:rPr>
                <w:rFonts w:hint="eastAsia"/>
              </w:rPr>
              <w:t>形成标准草稿并牵头</w:t>
            </w:r>
            <w:r>
              <w:t>成立标准编制</w:t>
            </w:r>
            <w:r w:rsidRPr="00E63F3D">
              <w:t>组，</w:t>
            </w:r>
            <w:r>
              <w:rPr>
                <w:rFonts w:hint="eastAsia"/>
              </w:rPr>
              <w:t>制定</w:t>
            </w:r>
            <w:r>
              <w:t>工作计划</w:t>
            </w:r>
            <w:r>
              <w:rPr>
                <w:rFonts w:hint="eastAsia"/>
              </w:rPr>
              <w:t>、</w:t>
            </w:r>
            <w:r w:rsidRPr="00E63F3D">
              <w:t>分解工作任务、明确进度控制</w:t>
            </w:r>
            <w:r>
              <w:t>要求</w:t>
            </w:r>
            <w:r>
              <w:rPr>
                <w:rFonts w:hint="eastAsia"/>
              </w:rPr>
              <w:t>，</w:t>
            </w:r>
            <w:r>
              <w:t>形成标准</w:t>
            </w:r>
            <w:r>
              <w:rPr>
                <w:rFonts w:hint="eastAsia"/>
              </w:rPr>
              <w:t>草</w:t>
            </w:r>
            <w:r>
              <w:t>稿</w:t>
            </w:r>
          </w:p>
        </w:tc>
      </w:tr>
      <w:tr w:rsidR="00D10639" w14:paraId="1FB0468D" w14:textId="77777777" w:rsidTr="009A6062">
        <w:trPr>
          <w:jc w:val="center"/>
        </w:trPr>
        <w:tc>
          <w:tcPr>
            <w:tcW w:w="2765" w:type="dxa"/>
            <w:vAlign w:val="center"/>
          </w:tcPr>
          <w:p w14:paraId="1DFC13A9" w14:textId="0F380055" w:rsidR="00D10639" w:rsidRDefault="00D10639" w:rsidP="009A6062">
            <w:pPr>
              <w:spacing w:line="360" w:lineRule="auto"/>
              <w:jc w:val="center"/>
            </w:pPr>
            <w:r w:rsidRPr="00D10639">
              <w:rPr>
                <w:rFonts w:hint="eastAsia"/>
              </w:rPr>
              <w:t>中国核能电力股份有限公司</w:t>
            </w:r>
          </w:p>
        </w:tc>
        <w:tc>
          <w:tcPr>
            <w:tcW w:w="2765" w:type="dxa"/>
            <w:vAlign w:val="center"/>
          </w:tcPr>
          <w:p w14:paraId="6A8AF86F" w14:textId="27D69342" w:rsidR="00D10639" w:rsidRDefault="00D10639" w:rsidP="009A6062">
            <w:pPr>
              <w:spacing w:line="360" w:lineRule="auto"/>
              <w:jc w:val="center"/>
            </w:pPr>
            <w:r>
              <w:rPr>
                <w:rFonts w:hint="eastAsia"/>
              </w:rPr>
              <w:t>李玮</w:t>
            </w:r>
          </w:p>
        </w:tc>
        <w:tc>
          <w:tcPr>
            <w:tcW w:w="2766" w:type="dxa"/>
            <w:vAlign w:val="center"/>
          </w:tcPr>
          <w:p w14:paraId="7069A372" w14:textId="77777777" w:rsidR="00D10639" w:rsidRDefault="00D10639" w:rsidP="009A6062">
            <w:pPr>
              <w:spacing w:line="360" w:lineRule="auto"/>
              <w:jc w:val="center"/>
            </w:pPr>
            <w:r w:rsidRPr="00E63F3D">
              <w:rPr>
                <w:rFonts w:hint="eastAsia"/>
              </w:rPr>
              <w:t>提出反馈意见，</w:t>
            </w:r>
            <w:r>
              <w:rPr>
                <w:rFonts w:hint="eastAsia"/>
              </w:rPr>
              <w:t>对标准草稿进行修订，形成标准初稿</w:t>
            </w:r>
          </w:p>
        </w:tc>
      </w:tr>
      <w:tr w:rsidR="00D10639" w14:paraId="0E8AE936" w14:textId="77777777" w:rsidTr="009A6062">
        <w:trPr>
          <w:jc w:val="center"/>
        </w:trPr>
        <w:tc>
          <w:tcPr>
            <w:tcW w:w="2765" w:type="dxa"/>
            <w:vAlign w:val="center"/>
          </w:tcPr>
          <w:p w14:paraId="488F45B2" w14:textId="64CBE152" w:rsidR="00D10639" w:rsidRDefault="00D10639" w:rsidP="009A6062">
            <w:pPr>
              <w:spacing w:line="360" w:lineRule="auto"/>
              <w:jc w:val="center"/>
            </w:pPr>
            <w:r w:rsidRPr="00D10639">
              <w:rPr>
                <w:rFonts w:hint="eastAsia"/>
              </w:rPr>
              <w:t>中国核电运行管理有限公司</w:t>
            </w:r>
          </w:p>
        </w:tc>
        <w:tc>
          <w:tcPr>
            <w:tcW w:w="2765" w:type="dxa"/>
            <w:vAlign w:val="center"/>
          </w:tcPr>
          <w:p w14:paraId="3B719987" w14:textId="76835A63" w:rsidR="00D10639" w:rsidRDefault="00D10639" w:rsidP="009A6062">
            <w:pPr>
              <w:spacing w:line="360" w:lineRule="auto"/>
              <w:jc w:val="center"/>
            </w:pPr>
            <w:r>
              <w:rPr>
                <w:rFonts w:hint="eastAsia"/>
              </w:rPr>
              <w:t>刘鑫</w:t>
            </w:r>
          </w:p>
        </w:tc>
        <w:tc>
          <w:tcPr>
            <w:tcW w:w="2766" w:type="dxa"/>
            <w:vAlign w:val="center"/>
          </w:tcPr>
          <w:p w14:paraId="101B9E0C" w14:textId="77777777" w:rsidR="00D10639" w:rsidRDefault="00D10639" w:rsidP="009A6062">
            <w:pPr>
              <w:spacing w:line="360" w:lineRule="auto"/>
              <w:jc w:val="center"/>
            </w:pPr>
            <w:r w:rsidRPr="00E63F3D">
              <w:rPr>
                <w:rFonts w:hint="eastAsia"/>
              </w:rPr>
              <w:t>提出反馈意见，</w:t>
            </w:r>
            <w:r>
              <w:rPr>
                <w:rFonts w:hint="eastAsia"/>
              </w:rPr>
              <w:t>对标准草稿进行修订，形成标准初稿</w:t>
            </w:r>
          </w:p>
        </w:tc>
      </w:tr>
      <w:tr w:rsidR="00D10639" w14:paraId="4238FF04" w14:textId="77777777" w:rsidTr="009A6062">
        <w:trPr>
          <w:jc w:val="center"/>
        </w:trPr>
        <w:tc>
          <w:tcPr>
            <w:tcW w:w="2765" w:type="dxa"/>
            <w:vAlign w:val="center"/>
          </w:tcPr>
          <w:p w14:paraId="02216E99" w14:textId="5ACDF4E7" w:rsidR="00D10639" w:rsidRDefault="00D10639" w:rsidP="009A6062">
            <w:pPr>
              <w:spacing w:line="360" w:lineRule="auto"/>
              <w:jc w:val="center"/>
            </w:pPr>
            <w:r w:rsidRPr="00D10639">
              <w:rPr>
                <w:rFonts w:hint="eastAsia"/>
              </w:rPr>
              <w:t>江苏核电有限公司</w:t>
            </w:r>
          </w:p>
        </w:tc>
        <w:tc>
          <w:tcPr>
            <w:tcW w:w="2765" w:type="dxa"/>
            <w:vAlign w:val="center"/>
          </w:tcPr>
          <w:p w14:paraId="579C9CFA" w14:textId="39033A9C" w:rsidR="00D10639" w:rsidRDefault="00D10639" w:rsidP="009A6062">
            <w:pPr>
              <w:spacing w:line="360" w:lineRule="auto"/>
              <w:jc w:val="center"/>
            </w:pPr>
            <w:r>
              <w:rPr>
                <w:rFonts w:hint="eastAsia"/>
              </w:rPr>
              <w:t>周鹏</w:t>
            </w:r>
          </w:p>
        </w:tc>
        <w:tc>
          <w:tcPr>
            <w:tcW w:w="2766" w:type="dxa"/>
            <w:vAlign w:val="center"/>
          </w:tcPr>
          <w:p w14:paraId="2E3F01E8" w14:textId="77777777" w:rsidR="00D10639" w:rsidRDefault="00D10639" w:rsidP="009A6062">
            <w:pPr>
              <w:spacing w:line="360" w:lineRule="auto"/>
              <w:jc w:val="center"/>
            </w:pPr>
            <w:r w:rsidRPr="00E63F3D">
              <w:rPr>
                <w:rFonts w:hint="eastAsia"/>
              </w:rPr>
              <w:t>提出反馈意见，</w:t>
            </w:r>
            <w:r>
              <w:rPr>
                <w:rFonts w:hint="eastAsia"/>
              </w:rPr>
              <w:t>对标准草稿进行修订，形成标准初稿</w:t>
            </w:r>
          </w:p>
        </w:tc>
      </w:tr>
      <w:tr w:rsidR="00D10639" w14:paraId="4C6521CD" w14:textId="77777777" w:rsidTr="009A6062">
        <w:trPr>
          <w:jc w:val="center"/>
        </w:trPr>
        <w:tc>
          <w:tcPr>
            <w:tcW w:w="2765" w:type="dxa"/>
            <w:vAlign w:val="center"/>
          </w:tcPr>
          <w:p w14:paraId="316EA5D7" w14:textId="66CA4A00" w:rsidR="00D10639" w:rsidRPr="00D10639" w:rsidRDefault="00D10639" w:rsidP="009A6062">
            <w:pPr>
              <w:jc w:val="center"/>
              <w:rPr>
                <w:rFonts w:hint="eastAsia"/>
              </w:rPr>
            </w:pPr>
            <w:r>
              <w:rPr>
                <w:rFonts w:hint="eastAsia"/>
              </w:rPr>
              <w:t>中国核电漳州能源</w:t>
            </w:r>
            <w:r w:rsidRPr="00D10639">
              <w:rPr>
                <w:rFonts w:hint="eastAsia"/>
              </w:rPr>
              <w:t>有限公司</w:t>
            </w:r>
          </w:p>
        </w:tc>
        <w:tc>
          <w:tcPr>
            <w:tcW w:w="2765" w:type="dxa"/>
            <w:vAlign w:val="center"/>
          </w:tcPr>
          <w:p w14:paraId="7CDCE9B1" w14:textId="6CCB5040" w:rsidR="00D10639" w:rsidRPr="00D10639" w:rsidRDefault="00D10639" w:rsidP="009A6062">
            <w:pPr>
              <w:jc w:val="center"/>
              <w:rPr>
                <w:rFonts w:hint="eastAsia"/>
              </w:rPr>
            </w:pPr>
            <w:r>
              <w:rPr>
                <w:rFonts w:hint="eastAsia"/>
              </w:rPr>
              <w:t>詹超铭</w:t>
            </w:r>
          </w:p>
        </w:tc>
        <w:tc>
          <w:tcPr>
            <w:tcW w:w="2766" w:type="dxa"/>
            <w:vAlign w:val="center"/>
          </w:tcPr>
          <w:p w14:paraId="41FE1B2B" w14:textId="51C6A567" w:rsidR="00D10639" w:rsidRPr="00E63F3D" w:rsidRDefault="00D10639" w:rsidP="009A6062">
            <w:pPr>
              <w:jc w:val="center"/>
              <w:rPr>
                <w:rFonts w:hint="eastAsia"/>
              </w:rPr>
            </w:pPr>
            <w:r w:rsidRPr="00E63F3D">
              <w:rPr>
                <w:rFonts w:hint="eastAsia"/>
              </w:rPr>
              <w:t>提出反馈意见，</w:t>
            </w:r>
            <w:r>
              <w:rPr>
                <w:rFonts w:hint="eastAsia"/>
              </w:rPr>
              <w:t>对标准草稿进行修订，形成标准初稿</w:t>
            </w:r>
          </w:p>
        </w:tc>
      </w:tr>
      <w:tr w:rsidR="00D10639" w14:paraId="04577CBF" w14:textId="77777777" w:rsidTr="009A6062">
        <w:trPr>
          <w:jc w:val="center"/>
        </w:trPr>
        <w:tc>
          <w:tcPr>
            <w:tcW w:w="2765" w:type="dxa"/>
            <w:vAlign w:val="center"/>
          </w:tcPr>
          <w:p w14:paraId="1CAC5F71" w14:textId="7987C1A5" w:rsidR="00D10639" w:rsidRPr="00D10639" w:rsidRDefault="00D10639" w:rsidP="009A6062">
            <w:pPr>
              <w:jc w:val="center"/>
              <w:rPr>
                <w:rFonts w:hint="eastAsia"/>
              </w:rPr>
            </w:pPr>
            <w:r w:rsidRPr="00D10639">
              <w:rPr>
                <w:rFonts w:hint="eastAsia"/>
              </w:rPr>
              <w:t>辽宁红沿河核电有限公司</w:t>
            </w:r>
          </w:p>
        </w:tc>
        <w:tc>
          <w:tcPr>
            <w:tcW w:w="2765" w:type="dxa"/>
            <w:vAlign w:val="center"/>
          </w:tcPr>
          <w:p w14:paraId="1BD64107" w14:textId="7A818F81" w:rsidR="00D10639" w:rsidRPr="00673A07" w:rsidRDefault="00D10639" w:rsidP="009A6062">
            <w:pPr>
              <w:jc w:val="center"/>
              <w:rPr>
                <w:rFonts w:hint="eastAsia"/>
              </w:rPr>
            </w:pPr>
            <w:r>
              <w:rPr>
                <w:rFonts w:hint="eastAsia"/>
              </w:rPr>
              <w:t>赵惠君</w:t>
            </w:r>
          </w:p>
        </w:tc>
        <w:tc>
          <w:tcPr>
            <w:tcW w:w="2766" w:type="dxa"/>
            <w:vAlign w:val="center"/>
          </w:tcPr>
          <w:p w14:paraId="05896E42" w14:textId="06C8E14A" w:rsidR="00D10639" w:rsidRPr="00E63F3D" w:rsidRDefault="00D10639" w:rsidP="009A6062">
            <w:pPr>
              <w:jc w:val="center"/>
              <w:rPr>
                <w:rFonts w:hint="eastAsia"/>
              </w:rPr>
            </w:pPr>
            <w:r w:rsidRPr="00E63F3D">
              <w:rPr>
                <w:rFonts w:hint="eastAsia"/>
              </w:rPr>
              <w:t>提出反馈意见，</w:t>
            </w:r>
            <w:r>
              <w:rPr>
                <w:rFonts w:hint="eastAsia"/>
              </w:rPr>
              <w:t>对标准草稿进行修订，形成标准初稿</w:t>
            </w:r>
          </w:p>
        </w:tc>
      </w:tr>
      <w:tr w:rsidR="00D10639" w14:paraId="51EE8B32" w14:textId="77777777" w:rsidTr="009A6062">
        <w:trPr>
          <w:jc w:val="center"/>
        </w:trPr>
        <w:tc>
          <w:tcPr>
            <w:tcW w:w="2765" w:type="dxa"/>
            <w:vAlign w:val="center"/>
          </w:tcPr>
          <w:p w14:paraId="1F9C1F36" w14:textId="251DF212" w:rsidR="00D10639" w:rsidRDefault="00D10639" w:rsidP="009A6062">
            <w:pPr>
              <w:spacing w:line="360" w:lineRule="auto"/>
              <w:jc w:val="center"/>
            </w:pPr>
            <w:r w:rsidRPr="00D10639">
              <w:rPr>
                <w:rFonts w:hint="eastAsia"/>
              </w:rPr>
              <w:lastRenderedPageBreak/>
              <w:t>国家电投山东核电有限公</w:t>
            </w:r>
          </w:p>
        </w:tc>
        <w:tc>
          <w:tcPr>
            <w:tcW w:w="2765" w:type="dxa"/>
            <w:vAlign w:val="center"/>
          </w:tcPr>
          <w:p w14:paraId="43661D87" w14:textId="3D58F09E" w:rsidR="00D10639" w:rsidRDefault="00D10639" w:rsidP="009A6062">
            <w:pPr>
              <w:spacing w:line="360" w:lineRule="auto"/>
              <w:jc w:val="center"/>
            </w:pPr>
            <w:r>
              <w:rPr>
                <w:rFonts w:hint="eastAsia"/>
              </w:rPr>
              <w:t>姚雪琴</w:t>
            </w:r>
          </w:p>
        </w:tc>
        <w:tc>
          <w:tcPr>
            <w:tcW w:w="2766" w:type="dxa"/>
            <w:vAlign w:val="center"/>
          </w:tcPr>
          <w:p w14:paraId="3F87A5C0" w14:textId="77777777" w:rsidR="00D10639" w:rsidRDefault="00D10639" w:rsidP="009A6062">
            <w:pPr>
              <w:spacing w:line="360" w:lineRule="auto"/>
              <w:jc w:val="center"/>
            </w:pPr>
            <w:r w:rsidRPr="00E63F3D">
              <w:rPr>
                <w:rFonts w:hint="eastAsia"/>
              </w:rPr>
              <w:t>提出反馈意见，</w:t>
            </w:r>
            <w:r>
              <w:rPr>
                <w:rFonts w:hint="eastAsia"/>
              </w:rPr>
              <w:t>对标准草稿进行修订，形成标准初稿</w:t>
            </w:r>
          </w:p>
        </w:tc>
      </w:tr>
    </w:tbl>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F258977" w14:textId="77777777" w:rsidR="00D10639" w:rsidRPr="00E63F3D" w:rsidRDefault="00D10639" w:rsidP="00D10639">
      <w:pPr>
        <w:pStyle w:val="2"/>
        <w:autoSpaceDE w:val="0"/>
        <w:autoSpaceDN w:val="0"/>
        <w:spacing w:line="360" w:lineRule="auto"/>
        <w:ind w:firstLine="480"/>
        <w:rPr>
          <w:rFonts w:ascii="宋体" w:hAnsi="宋体"/>
          <w:sz w:val="24"/>
        </w:rPr>
      </w:pPr>
      <w:r w:rsidRPr="00E63F3D">
        <w:rPr>
          <w:rFonts w:ascii="宋体" w:hAnsi="宋体" w:hint="eastAsia"/>
          <w:sz w:val="24"/>
        </w:rPr>
        <w:t>本标准编制原则如下：</w:t>
      </w:r>
    </w:p>
    <w:p w14:paraId="3E177C50" w14:textId="77777777" w:rsidR="00D10639" w:rsidRPr="00E63F3D" w:rsidRDefault="00D10639" w:rsidP="00D10639">
      <w:pPr>
        <w:pStyle w:val="2"/>
        <w:autoSpaceDE w:val="0"/>
        <w:autoSpaceDN w:val="0"/>
        <w:spacing w:line="360" w:lineRule="auto"/>
        <w:ind w:firstLine="480"/>
        <w:rPr>
          <w:rFonts w:ascii="宋体" w:hAnsi="宋体"/>
          <w:sz w:val="24"/>
        </w:rPr>
      </w:pPr>
      <w:r w:rsidRPr="00E63F3D">
        <w:rPr>
          <w:rFonts w:ascii="宋体" w:hAnsi="宋体" w:hint="eastAsia"/>
          <w:sz w:val="24"/>
        </w:rPr>
        <w:t>1</w:t>
      </w:r>
      <w:r>
        <w:rPr>
          <w:rFonts w:ascii="宋体" w:hAnsi="宋体" w:hint="eastAsia"/>
          <w:sz w:val="24"/>
        </w:rPr>
        <w:t>）贯彻执行国家的有关法律法规和方针</w:t>
      </w:r>
      <w:r w:rsidRPr="00E63F3D">
        <w:rPr>
          <w:rFonts w:ascii="宋体" w:hAnsi="宋体" w:hint="eastAsia"/>
          <w:sz w:val="24"/>
        </w:rPr>
        <w:t>政策，并与现行的国家、行业相关标准相协调。</w:t>
      </w:r>
    </w:p>
    <w:p w14:paraId="2608D9FD" w14:textId="77777777" w:rsidR="00D10639" w:rsidRPr="00E63F3D" w:rsidRDefault="00D10639" w:rsidP="00D10639">
      <w:pPr>
        <w:pStyle w:val="2"/>
        <w:autoSpaceDE w:val="0"/>
        <w:autoSpaceDN w:val="0"/>
        <w:spacing w:line="360" w:lineRule="auto"/>
        <w:ind w:firstLine="480"/>
        <w:rPr>
          <w:rFonts w:ascii="宋体" w:hAnsi="宋体"/>
          <w:sz w:val="24"/>
        </w:rPr>
      </w:pPr>
      <w:r w:rsidRPr="00E63F3D">
        <w:rPr>
          <w:rFonts w:ascii="宋体" w:hAnsi="宋体" w:hint="eastAsia"/>
          <w:sz w:val="24"/>
        </w:rPr>
        <w:t>2）总结国内的实践经验和成果，结合国内外核电设计的新进展，力争达到安全适用、确保质量、经济合理，具有较强的可操作性和实用性。</w:t>
      </w:r>
    </w:p>
    <w:p w14:paraId="3C9F78FB" w14:textId="77777777" w:rsidR="00D10639" w:rsidRPr="00E63F3D" w:rsidRDefault="00D10639" w:rsidP="00D10639">
      <w:pPr>
        <w:pStyle w:val="2"/>
        <w:autoSpaceDE w:val="0"/>
        <w:autoSpaceDN w:val="0"/>
        <w:spacing w:line="360" w:lineRule="auto"/>
        <w:ind w:firstLine="480"/>
        <w:rPr>
          <w:rFonts w:ascii="宋体" w:hAnsi="宋体"/>
          <w:sz w:val="24"/>
        </w:rPr>
      </w:pPr>
      <w:r w:rsidRPr="00E63F3D">
        <w:rPr>
          <w:rFonts w:ascii="宋体" w:hAnsi="宋体" w:hint="eastAsia"/>
          <w:sz w:val="24"/>
        </w:rPr>
        <w:t>3）采用的评价方法、依据与国内外核电技术的成果进展保持一致。</w:t>
      </w:r>
    </w:p>
    <w:p w14:paraId="4CF10641" w14:textId="52B08EFE" w:rsidR="00D10639" w:rsidRPr="00E63F3D" w:rsidRDefault="00D10639" w:rsidP="00D10639">
      <w:pPr>
        <w:pStyle w:val="2"/>
        <w:autoSpaceDE w:val="0"/>
        <w:autoSpaceDN w:val="0"/>
        <w:spacing w:line="360" w:lineRule="auto"/>
        <w:ind w:firstLine="480"/>
        <w:rPr>
          <w:rFonts w:ascii="宋体" w:hAnsi="宋体"/>
          <w:sz w:val="24"/>
        </w:rPr>
      </w:pPr>
      <w:r w:rsidRPr="00E63F3D">
        <w:rPr>
          <w:rFonts w:ascii="宋体" w:hAnsi="宋体" w:hint="eastAsia"/>
          <w:sz w:val="24"/>
        </w:rPr>
        <w:t>4）编制的《</w:t>
      </w:r>
      <w:r w:rsidRPr="00FB0526">
        <w:rPr>
          <w:rFonts w:ascii="宋体" w:hAnsi="宋体" w:hint="eastAsia"/>
          <w:sz w:val="24"/>
        </w:rPr>
        <w:t>核电厂生产文件体系及编制</w:t>
      </w:r>
      <w:r>
        <w:rPr>
          <w:rFonts w:ascii="宋体" w:hAnsi="宋体" w:hint="eastAsia"/>
          <w:sz w:val="24"/>
        </w:rPr>
        <w:t>规范</w:t>
      </w:r>
      <w:r w:rsidRPr="00E63F3D">
        <w:rPr>
          <w:rFonts w:ascii="宋体" w:hAnsi="宋体" w:hint="eastAsia"/>
          <w:sz w:val="24"/>
        </w:rPr>
        <w:t>》标准格式与内容以及它们之间遵守能源行业标准编写规则。</w:t>
      </w:r>
    </w:p>
    <w:p w14:paraId="5589D9FB" w14:textId="77777777" w:rsidR="00D10639" w:rsidRPr="00E63F3D" w:rsidRDefault="00D10639" w:rsidP="00D10639">
      <w:pPr>
        <w:ind w:firstLineChars="200" w:firstLine="480"/>
      </w:pPr>
      <w:r w:rsidRPr="00E63F3D">
        <w:rPr>
          <w:rFonts w:hint="eastAsia"/>
        </w:rPr>
        <w:t>5）</w:t>
      </w:r>
      <w:r w:rsidRPr="00E63F3D">
        <w:t>本标准主要适用于</w:t>
      </w:r>
      <w:r>
        <w:rPr>
          <w:rFonts w:hint="eastAsia"/>
        </w:rPr>
        <w:t>进行</w:t>
      </w:r>
      <w:r>
        <w:t>核电厂生产</w:t>
      </w:r>
      <w:r>
        <w:rPr>
          <w:rFonts w:hint="eastAsia"/>
        </w:rPr>
        <w:t>文件体系建设和生产文件编制</w:t>
      </w:r>
      <w:r w:rsidRPr="00E63F3D">
        <w:rPr>
          <w:rFonts w:hint="eastAsia"/>
        </w:rPr>
        <w:t>。</w:t>
      </w:r>
    </w:p>
    <w:p w14:paraId="00EE86BE" w14:textId="2978280D" w:rsidR="00FB6407" w:rsidRPr="00B24A56" w:rsidRDefault="00FB6407" w:rsidP="00FB6407">
      <w:pPr>
        <w:rPr>
          <w:b/>
        </w:rPr>
      </w:pPr>
      <w:r w:rsidRPr="00B24A56">
        <w:rPr>
          <w:rFonts w:hint="eastAsia"/>
          <w:b/>
        </w:rPr>
        <w:t>2、标准主要内容的依据</w:t>
      </w:r>
    </w:p>
    <w:p w14:paraId="38C88751" w14:textId="77777777" w:rsidR="00405D4F" w:rsidRDefault="00405D4F" w:rsidP="00405D4F">
      <w:pPr>
        <w:pStyle w:val="2"/>
        <w:autoSpaceDE w:val="0"/>
        <w:autoSpaceDN w:val="0"/>
        <w:spacing w:line="360" w:lineRule="auto"/>
        <w:ind w:firstLine="480"/>
        <w:rPr>
          <w:rFonts w:ascii="宋体" w:hAnsi="宋体"/>
          <w:sz w:val="24"/>
        </w:rPr>
      </w:pPr>
      <w:r w:rsidRPr="00405D4F">
        <w:rPr>
          <w:rFonts w:ascii="宋体" w:hAnsi="宋体"/>
          <w:sz w:val="24"/>
        </w:rPr>
        <w:t>本标准分为以下</w:t>
      </w:r>
      <w:r w:rsidRPr="00405D4F">
        <w:rPr>
          <w:rFonts w:ascii="宋体" w:hAnsi="宋体" w:hint="eastAsia"/>
          <w:sz w:val="24"/>
        </w:rPr>
        <w:t>章节：</w:t>
      </w:r>
    </w:p>
    <w:p w14:paraId="52FC94EF" w14:textId="77777777" w:rsidR="00405D4F" w:rsidRPr="004C5525" w:rsidRDefault="00405D4F" w:rsidP="00405D4F">
      <w:pPr>
        <w:pStyle w:val="CM49"/>
        <w:numPr>
          <w:ilvl w:val="0"/>
          <w:numId w:val="3"/>
        </w:numPr>
        <w:spacing w:after="0" w:line="360" w:lineRule="auto"/>
        <w:rPr>
          <w:rFonts w:hAnsi="宋体"/>
        </w:rPr>
      </w:pPr>
      <w:r w:rsidRPr="004C5525">
        <w:rPr>
          <w:rFonts w:hAnsi="宋体" w:hint="eastAsia"/>
        </w:rPr>
        <w:t xml:space="preserve">目  </w:t>
      </w:r>
      <w:r>
        <w:rPr>
          <w:rFonts w:hAnsi="宋体" w:hint="eastAsia"/>
        </w:rPr>
        <w:t>次</w:t>
      </w:r>
    </w:p>
    <w:p w14:paraId="3EEA87B1" w14:textId="77777777" w:rsidR="00405D4F" w:rsidRPr="004C5525" w:rsidRDefault="00405D4F" w:rsidP="00405D4F">
      <w:pPr>
        <w:pStyle w:val="CM49"/>
        <w:numPr>
          <w:ilvl w:val="0"/>
          <w:numId w:val="3"/>
        </w:numPr>
        <w:spacing w:after="0" w:line="360" w:lineRule="auto"/>
        <w:rPr>
          <w:rFonts w:hAnsi="宋体"/>
        </w:rPr>
      </w:pPr>
      <w:r w:rsidRPr="004C5525">
        <w:rPr>
          <w:rFonts w:hAnsi="宋体" w:hint="eastAsia"/>
        </w:rPr>
        <w:t>前  言</w:t>
      </w:r>
    </w:p>
    <w:p w14:paraId="4664563C" w14:textId="77777777" w:rsidR="00405D4F" w:rsidRPr="004C5525" w:rsidRDefault="00405D4F" w:rsidP="00405D4F">
      <w:pPr>
        <w:pStyle w:val="CM49"/>
        <w:numPr>
          <w:ilvl w:val="0"/>
          <w:numId w:val="3"/>
        </w:numPr>
        <w:spacing w:after="0" w:line="360" w:lineRule="auto"/>
        <w:rPr>
          <w:rFonts w:hAnsi="宋体"/>
        </w:rPr>
      </w:pPr>
      <w:r w:rsidRPr="004C5525">
        <w:rPr>
          <w:rFonts w:hAnsi="宋体" w:hint="eastAsia"/>
        </w:rPr>
        <w:t>范围</w:t>
      </w:r>
    </w:p>
    <w:p w14:paraId="124D19D6" w14:textId="77777777" w:rsidR="00405D4F" w:rsidRPr="004C5525" w:rsidRDefault="00405D4F" w:rsidP="00405D4F">
      <w:pPr>
        <w:pStyle w:val="CM49"/>
        <w:numPr>
          <w:ilvl w:val="0"/>
          <w:numId w:val="3"/>
        </w:numPr>
        <w:spacing w:after="0" w:line="360" w:lineRule="auto"/>
        <w:rPr>
          <w:rFonts w:hAnsi="宋体"/>
        </w:rPr>
      </w:pPr>
      <w:r w:rsidRPr="004C5525">
        <w:rPr>
          <w:rFonts w:hAnsi="宋体" w:hint="eastAsia"/>
        </w:rPr>
        <w:t>规范性引用文件</w:t>
      </w:r>
    </w:p>
    <w:p w14:paraId="32E4D8A5" w14:textId="77777777" w:rsidR="00405D4F" w:rsidRPr="004C5525" w:rsidRDefault="00405D4F" w:rsidP="00405D4F">
      <w:pPr>
        <w:pStyle w:val="CM49"/>
        <w:numPr>
          <w:ilvl w:val="0"/>
          <w:numId w:val="3"/>
        </w:numPr>
        <w:spacing w:after="0" w:line="360" w:lineRule="auto"/>
        <w:rPr>
          <w:rFonts w:hAnsi="宋体"/>
        </w:rPr>
      </w:pPr>
      <w:r w:rsidRPr="004C5525">
        <w:rPr>
          <w:rFonts w:hAnsi="宋体" w:hint="eastAsia"/>
        </w:rPr>
        <w:t>术语</w:t>
      </w:r>
      <w:r>
        <w:rPr>
          <w:rFonts w:hAnsi="宋体" w:hint="eastAsia"/>
        </w:rPr>
        <w:t>和</w:t>
      </w:r>
      <w:r w:rsidRPr="004C5525">
        <w:rPr>
          <w:rFonts w:hAnsi="宋体" w:hint="eastAsia"/>
        </w:rPr>
        <w:t>定义</w:t>
      </w:r>
    </w:p>
    <w:p w14:paraId="10580ABC" w14:textId="77777777" w:rsidR="00405D4F" w:rsidRPr="004C5525" w:rsidRDefault="00405D4F" w:rsidP="00405D4F">
      <w:pPr>
        <w:pStyle w:val="CM49"/>
        <w:numPr>
          <w:ilvl w:val="0"/>
          <w:numId w:val="3"/>
        </w:numPr>
        <w:spacing w:after="0" w:line="360" w:lineRule="auto"/>
        <w:rPr>
          <w:rFonts w:hAnsi="宋体"/>
        </w:rPr>
      </w:pPr>
      <w:r>
        <w:rPr>
          <w:rFonts w:hAnsi="宋体" w:hint="eastAsia"/>
        </w:rPr>
        <w:t>生产文件体系</w:t>
      </w:r>
    </w:p>
    <w:p w14:paraId="1CA08B24" w14:textId="77777777" w:rsidR="00405D4F" w:rsidRPr="004C5525" w:rsidRDefault="00405D4F" w:rsidP="00405D4F">
      <w:pPr>
        <w:pStyle w:val="CM49"/>
        <w:numPr>
          <w:ilvl w:val="0"/>
          <w:numId w:val="3"/>
        </w:numPr>
        <w:spacing w:after="0" w:line="360" w:lineRule="auto"/>
        <w:rPr>
          <w:rFonts w:hAnsi="宋体"/>
        </w:rPr>
      </w:pPr>
      <w:r>
        <w:rPr>
          <w:rFonts w:hAnsi="宋体" w:hint="eastAsia"/>
        </w:rPr>
        <w:t>生产文件编制要素</w:t>
      </w:r>
    </w:p>
    <w:p w14:paraId="207320AC" w14:textId="7BB928CB" w:rsidR="00405D4F" w:rsidRDefault="00405D4F" w:rsidP="00405D4F">
      <w:pPr>
        <w:pStyle w:val="CM49"/>
        <w:numPr>
          <w:ilvl w:val="0"/>
          <w:numId w:val="3"/>
        </w:numPr>
        <w:spacing w:after="0" w:line="360" w:lineRule="auto"/>
        <w:rPr>
          <w:rFonts w:hAnsi="宋体"/>
        </w:rPr>
      </w:pPr>
      <w:r w:rsidRPr="00405D4F">
        <w:rPr>
          <w:rFonts w:hAnsi="宋体"/>
        </w:rPr>
        <w:t>生产文件编制格式要求</w:t>
      </w:r>
    </w:p>
    <w:p w14:paraId="5606AA6F" w14:textId="77777777" w:rsidR="00405D4F" w:rsidRPr="004C5525" w:rsidRDefault="00405D4F" w:rsidP="00405D4F">
      <w:pPr>
        <w:pStyle w:val="CM49"/>
        <w:numPr>
          <w:ilvl w:val="0"/>
          <w:numId w:val="3"/>
        </w:numPr>
        <w:spacing w:after="0" w:line="360" w:lineRule="auto"/>
        <w:rPr>
          <w:rFonts w:hAnsi="宋体"/>
        </w:rPr>
      </w:pPr>
      <w:r>
        <w:rPr>
          <w:rFonts w:hAnsi="宋体" w:hint="eastAsia"/>
        </w:rPr>
        <w:t>核电厂应急文件配置</w:t>
      </w:r>
    </w:p>
    <w:p w14:paraId="71156538" w14:textId="77777777" w:rsidR="00405D4F" w:rsidRDefault="00405D4F" w:rsidP="00405D4F">
      <w:pPr>
        <w:ind w:left="480"/>
      </w:pPr>
      <w:r>
        <w:t>各章节的内容和依据为</w:t>
      </w:r>
      <w:r>
        <w:rPr>
          <w:rFonts w:hint="eastAsia"/>
        </w:rPr>
        <w:t>：</w:t>
      </w:r>
    </w:p>
    <w:p w14:paraId="07764B31" w14:textId="77777777" w:rsidR="00405D4F" w:rsidRPr="00405D4F" w:rsidRDefault="00405D4F" w:rsidP="00405D4F">
      <w:pPr>
        <w:pStyle w:val="CM49"/>
        <w:numPr>
          <w:ilvl w:val="0"/>
          <w:numId w:val="3"/>
        </w:numPr>
        <w:spacing w:after="0" w:line="360" w:lineRule="auto"/>
        <w:rPr>
          <w:rFonts w:hAnsi="宋体"/>
        </w:rPr>
      </w:pPr>
      <w:r w:rsidRPr="00405D4F">
        <w:rPr>
          <w:rFonts w:hAnsi="宋体"/>
        </w:rPr>
        <w:t>范</w:t>
      </w:r>
      <w:r w:rsidRPr="00405D4F">
        <w:rPr>
          <w:rFonts w:hAnsi="宋体" w:hint="eastAsia"/>
        </w:rPr>
        <w:t xml:space="preserve"> </w:t>
      </w:r>
      <w:r w:rsidRPr="00405D4F">
        <w:rPr>
          <w:rFonts w:hAnsi="宋体"/>
        </w:rPr>
        <w:t>围</w:t>
      </w:r>
    </w:p>
    <w:p w14:paraId="602F54D7" w14:textId="77777777" w:rsidR="00405D4F" w:rsidRPr="00405D4F" w:rsidRDefault="00405D4F" w:rsidP="00405D4F">
      <w:pPr>
        <w:pStyle w:val="CM49"/>
        <w:spacing w:after="0" w:line="360" w:lineRule="auto"/>
        <w:ind w:left="900"/>
        <w:rPr>
          <w:rFonts w:hAnsi="宋体"/>
        </w:rPr>
      </w:pPr>
      <w:r w:rsidRPr="00405D4F">
        <w:rPr>
          <w:rFonts w:hAnsi="宋体"/>
        </w:rPr>
        <w:t>规定了标准的主要内容和适用的范围</w:t>
      </w:r>
    </w:p>
    <w:p w14:paraId="12D6A53C" w14:textId="77777777" w:rsidR="00405D4F" w:rsidRPr="00405D4F" w:rsidRDefault="00405D4F" w:rsidP="00405D4F">
      <w:pPr>
        <w:pStyle w:val="CM49"/>
        <w:numPr>
          <w:ilvl w:val="0"/>
          <w:numId w:val="3"/>
        </w:numPr>
        <w:spacing w:after="0" w:line="360" w:lineRule="auto"/>
        <w:rPr>
          <w:rFonts w:hAnsi="宋体"/>
        </w:rPr>
      </w:pPr>
      <w:r w:rsidRPr="00405D4F">
        <w:rPr>
          <w:rFonts w:hAnsi="宋体"/>
        </w:rPr>
        <w:t>规范性引用文件</w:t>
      </w:r>
    </w:p>
    <w:p w14:paraId="4F8D9C34" w14:textId="77777777" w:rsidR="00405D4F" w:rsidRPr="00405D4F" w:rsidRDefault="00405D4F" w:rsidP="00405D4F">
      <w:pPr>
        <w:pStyle w:val="CM49"/>
        <w:spacing w:after="0" w:line="360" w:lineRule="auto"/>
        <w:ind w:left="900"/>
        <w:rPr>
          <w:rFonts w:hAnsi="宋体"/>
        </w:rPr>
      </w:pPr>
      <w:r w:rsidRPr="00405D4F">
        <w:rPr>
          <w:rFonts w:hAnsi="宋体"/>
        </w:rPr>
        <w:lastRenderedPageBreak/>
        <w:t>规定了本标准引用的相关标准规范</w:t>
      </w:r>
    </w:p>
    <w:p w14:paraId="06AE5395" w14:textId="77777777" w:rsidR="00405D4F" w:rsidRPr="00405D4F" w:rsidRDefault="00405D4F" w:rsidP="00405D4F">
      <w:pPr>
        <w:pStyle w:val="CM49"/>
        <w:numPr>
          <w:ilvl w:val="0"/>
          <w:numId w:val="3"/>
        </w:numPr>
        <w:spacing w:after="0" w:line="360" w:lineRule="auto"/>
        <w:rPr>
          <w:rFonts w:hAnsi="宋体"/>
        </w:rPr>
      </w:pPr>
      <w:r w:rsidRPr="00405D4F">
        <w:rPr>
          <w:rFonts w:hAnsi="宋体"/>
        </w:rPr>
        <w:t>术语和定义</w:t>
      </w:r>
    </w:p>
    <w:p w14:paraId="7AB01BB7" w14:textId="68C922B0" w:rsidR="00405D4F" w:rsidRDefault="00405D4F" w:rsidP="00405D4F">
      <w:pPr>
        <w:pStyle w:val="CM49"/>
        <w:spacing w:after="0" w:line="360" w:lineRule="auto"/>
        <w:ind w:left="900"/>
        <w:rPr>
          <w:rFonts w:hAnsi="宋体"/>
        </w:rPr>
      </w:pPr>
      <w:r w:rsidRPr="00405D4F">
        <w:rPr>
          <w:rFonts w:hAnsi="宋体"/>
        </w:rPr>
        <w:t>给出标准中所用到的重要术语和定义</w:t>
      </w:r>
    </w:p>
    <w:p w14:paraId="144096B8" w14:textId="77777777" w:rsidR="00405D4F" w:rsidRDefault="00405D4F" w:rsidP="00405D4F">
      <w:pPr>
        <w:pStyle w:val="CM49"/>
        <w:numPr>
          <w:ilvl w:val="0"/>
          <w:numId w:val="3"/>
        </w:numPr>
        <w:spacing w:after="0" w:line="360" w:lineRule="auto"/>
        <w:rPr>
          <w:rFonts w:hAnsi="宋体"/>
        </w:rPr>
      </w:pPr>
      <w:r>
        <w:rPr>
          <w:rFonts w:hAnsi="宋体" w:hint="eastAsia"/>
        </w:rPr>
        <w:t>生产文件体系</w:t>
      </w:r>
    </w:p>
    <w:p w14:paraId="46D161AD" w14:textId="56FFC772" w:rsidR="00405D4F" w:rsidRDefault="00405D4F" w:rsidP="00405D4F">
      <w:pPr>
        <w:pStyle w:val="CM49"/>
        <w:spacing w:after="0" w:line="360" w:lineRule="auto"/>
        <w:ind w:left="900"/>
      </w:pPr>
      <w:r>
        <w:rPr>
          <w:rFonts w:hint="eastAsia"/>
        </w:rPr>
        <w:t>提出了核电厂生产文件的构成体系</w:t>
      </w:r>
    </w:p>
    <w:p w14:paraId="4ADBB7C5" w14:textId="77777777" w:rsidR="00405D4F" w:rsidRPr="004C5525" w:rsidRDefault="00405D4F" w:rsidP="00405D4F">
      <w:pPr>
        <w:pStyle w:val="CM49"/>
        <w:numPr>
          <w:ilvl w:val="0"/>
          <w:numId w:val="3"/>
        </w:numPr>
        <w:spacing w:after="0" w:line="360" w:lineRule="auto"/>
        <w:rPr>
          <w:rFonts w:hAnsi="宋体"/>
        </w:rPr>
      </w:pPr>
      <w:r>
        <w:rPr>
          <w:rFonts w:hAnsi="宋体" w:hint="eastAsia"/>
        </w:rPr>
        <w:t>生产文件编制要素</w:t>
      </w:r>
    </w:p>
    <w:p w14:paraId="2D933DC7" w14:textId="4350AFA8" w:rsidR="00405D4F" w:rsidRDefault="00405D4F" w:rsidP="00405D4F">
      <w:pPr>
        <w:ind w:firstLineChars="400" w:firstLine="960"/>
      </w:pPr>
      <w:r>
        <w:rPr>
          <w:rFonts w:hint="eastAsia"/>
        </w:rPr>
        <w:t>提出了核电厂生产文件</w:t>
      </w:r>
      <w:r>
        <w:rPr>
          <w:rFonts w:hint="eastAsia"/>
        </w:rPr>
        <w:t>编制内容框架和编制要素</w:t>
      </w:r>
    </w:p>
    <w:p w14:paraId="096F9F7E" w14:textId="73B9F429" w:rsidR="00405D4F" w:rsidRPr="00405D4F" w:rsidRDefault="00405D4F" w:rsidP="00405D4F">
      <w:pPr>
        <w:pStyle w:val="CM49"/>
        <w:numPr>
          <w:ilvl w:val="0"/>
          <w:numId w:val="3"/>
        </w:numPr>
        <w:spacing w:after="0" w:line="360" w:lineRule="auto"/>
        <w:rPr>
          <w:rFonts w:hAnsi="宋体" w:hint="eastAsia"/>
        </w:rPr>
      </w:pPr>
      <w:r w:rsidRPr="00405D4F">
        <w:rPr>
          <w:rFonts w:hAnsi="宋体"/>
        </w:rPr>
        <w:t>生产文件编制格式要求</w:t>
      </w:r>
    </w:p>
    <w:p w14:paraId="2FDF6C64" w14:textId="0DB570A4" w:rsidR="00405D4F" w:rsidRDefault="00405D4F" w:rsidP="00405D4F">
      <w:pPr>
        <w:ind w:left="900"/>
      </w:pPr>
      <w:r>
        <w:t>提出了核电厂生产文件的编制格式和质量要求</w:t>
      </w:r>
    </w:p>
    <w:p w14:paraId="22F7A1C5" w14:textId="77777777" w:rsidR="00405D4F" w:rsidRPr="004C5525" w:rsidRDefault="00405D4F" w:rsidP="00405D4F">
      <w:pPr>
        <w:pStyle w:val="CM49"/>
        <w:numPr>
          <w:ilvl w:val="0"/>
          <w:numId w:val="3"/>
        </w:numPr>
        <w:spacing w:after="0" w:line="360" w:lineRule="auto"/>
        <w:rPr>
          <w:rFonts w:hAnsi="宋体"/>
        </w:rPr>
      </w:pPr>
      <w:r>
        <w:rPr>
          <w:rFonts w:hAnsi="宋体" w:hint="eastAsia"/>
        </w:rPr>
        <w:t>核电厂应急文件配置</w:t>
      </w:r>
    </w:p>
    <w:p w14:paraId="04AF09DD" w14:textId="3A4BFB28" w:rsidR="00405D4F" w:rsidRPr="00405D4F" w:rsidRDefault="00405D4F" w:rsidP="00405D4F">
      <w:pPr>
        <w:ind w:left="900"/>
        <w:rPr>
          <w:rFonts w:hint="eastAsia"/>
        </w:rPr>
      </w:pPr>
      <w:r>
        <w:rPr>
          <w:rFonts w:hint="eastAsia"/>
        </w:rPr>
        <w:t>提出了核电厂应急文件站设置范围和应急文件配置范围及要求</w:t>
      </w:r>
    </w:p>
    <w:p w14:paraId="783A352A" w14:textId="3BE25D00" w:rsidR="00FB6407" w:rsidRPr="00B24A56" w:rsidRDefault="0024244C" w:rsidP="00FB6407">
      <w:pPr>
        <w:rPr>
          <w:b/>
        </w:rPr>
      </w:pPr>
      <w:r w:rsidRPr="00B24A56">
        <w:rPr>
          <w:rFonts w:hint="eastAsia"/>
          <w:b/>
        </w:rPr>
        <w:t>3、解决的主要问题</w:t>
      </w:r>
    </w:p>
    <w:p w14:paraId="7616AD2D" w14:textId="408CC391" w:rsidR="0024244C" w:rsidRDefault="00405D4F" w:rsidP="00405D4F">
      <w:pPr>
        <w:pStyle w:val="2"/>
        <w:autoSpaceDE w:val="0"/>
        <w:autoSpaceDN w:val="0"/>
        <w:spacing w:line="360" w:lineRule="auto"/>
        <w:ind w:firstLine="480"/>
      </w:pPr>
      <w:r>
        <w:rPr>
          <w:rFonts w:ascii="宋体" w:hAnsi="宋体" w:hint="eastAsia"/>
          <w:sz w:val="24"/>
        </w:rPr>
        <w:t>核电厂生产文件是核电生产活动的重要依据和记录，目前国内尚无相关标准指导核电厂生产文件的编制和应急文件的配置。本标准提出核电生产文件的分类体系、编制要素、编制格式和应急文件配置要求，指导核电厂生产文件管理。</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314C8B4E" w14:textId="783ADCAA" w:rsidR="00405D4F" w:rsidRDefault="00405D4F" w:rsidP="00405D4F">
      <w:pPr>
        <w:ind w:firstLineChars="200" w:firstLine="480"/>
        <w:jc w:val="both"/>
      </w:pPr>
      <w:r>
        <w:t>本标准在编制过程中主要</w:t>
      </w:r>
      <w:r>
        <w:rPr>
          <w:rFonts w:hint="eastAsia"/>
        </w:rPr>
        <w:t>采用实地</w:t>
      </w:r>
      <w:r>
        <w:t>调研</w:t>
      </w:r>
      <w:r>
        <w:rPr>
          <w:rFonts w:hint="eastAsia"/>
        </w:rPr>
        <w:t>、访谈咨询和</w:t>
      </w:r>
      <w:r>
        <w:t>查阅资料的方式对</w:t>
      </w:r>
      <w:r>
        <w:rPr>
          <w:rFonts w:hint="eastAsia"/>
        </w:rPr>
        <w:t>生产</w:t>
      </w:r>
      <w:r>
        <w:t>文件的分类</w:t>
      </w:r>
      <w:r>
        <w:rPr>
          <w:rFonts w:hint="eastAsia"/>
        </w:rPr>
        <w:t>、</w:t>
      </w:r>
      <w:r>
        <w:t>编制和应急文件配置</w:t>
      </w:r>
      <w:r>
        <w:t>等进行调查</w:t>
      </w:r>
      <w:r>
        <w:rPr>
          <w:rFonts w:hint="eastAsia"/>
        </w:rPr>
        <w:t>，</w:t>
      </w:r>
      <w:r>
        <w:t>确保本标准条款的合理性和先进性</w:t>
      </w:r>
      <w:r>
        <w:rPr>
          <w:rFonts w:hint="eastAsia"/>
        </w:rPr>
        <w:t>。</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31745A2B" w:rsidR="00285F39" w:rsidRDefault="00405D4F" w:rsidP="00405D4F">
      <w:pPr>
        <w:ind w:firstLineChars="200" w:firstLine="480"/>
        <w:jc w:val="both"/>
        <w:rPr>
          <w:rFonts w:hint="eastAsia"/>
        </w:rPr>
      </w:pPr>
      <w:r w:rsidRPr="00405D4F">
        <w:rPr>
          <w:rFonts w:hint="eastAsia"/>
        </w:rPr>
        <w:t>本标准不涉及专利问题。</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5ED929DC" w:rsidR="00DC29B1" w:rsidRDefault="00405D4F" w:rsidP="00405D4F">
      <w:pPr>
        <w:ind w:firstLineChars="200" w:firstLine="480"/>
        <w:jc w:val="both"/>
      </w:pPr>
      <w:r>
        <w:rPr>
          <w:rFonts w:hint="eastAsia"/>
        </w:rPr>
        <w:t>本标准提出核电生产文件的分类体系、编制要素、编制格式和应急文件配置要求</w:t>
      </w:r>
      <w:r>
        <w:rPr>
          <w:rFonts w:hint="eastAsia"/>
        </w:rPr>
        <w:t>，用以核电厂生产文件的分类、编制和应急文件的配置管理，将有效提升电厂生产文件管理水平，夯实核电安全基础。</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F8BA61A" w14:textId="2223FD1C" w:rsidR="00F60B7D" w:rsidRDefault="00C07F99" w:rsidP="00405D4F">
      <w:pPr>
        <w:ind w:firstLineChars="200" w:firstLine="480"/>
        <w:jc w:val="both"/>
        <w:rPr>
          <w:rFonts w:hint="eastAsia"/>
        </w:rPr>
      </w:pPr>
      <w:r>
        <w:rPr>
          <w:rFonts w:hint="eastAsia"/>
        </w:rPr>
        <w:lastRenderedPageBreak/>
        <w:t>现有标准N</w:t>
      </w:r>
      <w:r>
        <w:t>B/T20313-2014</w:t>
      </w:r>
      <w:r>
        <w:rPr>
          <w:rFonts w:hint="eastAsia"/>
        </w:rPr>
        <w:t>核电厂运行文件体系</w:t>
      </w:r>
      <w:r>
        <w:t>对核电运行文件的编制内容进行了规定</w:t>
      </w:r>
      <w:r>
        <w:rPr>
          <w:rFonts w:hint="eastAsia"/>
        </w:rPr>
        <w:t>，</w:t>
      </w:r>
      <w:r>
        <w:t>本标准与其不同之处在于提出了核电厂生产文件的分类体系</w:t>
      </w:r>
      <w:r>
        <w:rPr>
          <w:rFonts w:hint="eastAsia"/>
        </w:rPr>
        <w:t>编制格式要求和应急文件配置要求。</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560BE51D" w:rsidR="00F60B7D" w:rsidRPr="00C07F99" w:rsidRDefault="00C07F99" w:rsidP="00C07F99">
      <w:pPr>
        <w:ind w:firstLineChars="200" w:firstLine="480"/>
        <w:jc w:val="both"/>
      </w:pPr>
      <w:r w:rsidRPr="006E22C4">
        <w:rPr>
          <w:rFonts w:hint="eastAsia"/>
        </w:rPr>
        <w:t>本标准与现行相关法律、法规、规章及相关标准协调一致。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0E39FFED" w:rsidR="00A56356" w:rsidRDefault="00C07F99" w:rsidP="00C07F99">
      <w:pPr>
        <w:ind w:firstLineChars="200" w:firstLine="480"/>
      </w:pPr>
      <w:r w:rsidRPr="006E22C4">
        <w:rPr>
          <w:rFonts w:hint="eastAsia"/>
        </w:rPr>
        <w:t>无</w:t>
      </w:r>
      <w:r>
        <w:rPr>
          <w:rFonts w:hint="eastAsia"/>
        </w:rPr>
        <w:t>。</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580226CD" w:rsidR="00A56356" w:rsidRPr="00C07F99" w:rsidRDefault="00E0783F" w:rsidP="00C07F99">
      <w:pPr>
        <w:ind w:firstLineChars="200" w:firstLine="480"/>
        <w:rPr>
          <w:rFonts w:hint="eastAsia"/>
        </w:rPr>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65975DE9" w14:textId="77777777" w:rsidR="00C07F99" w:rsidRPr="006E22C4" w:rsidRDefault="00C07F99" w:rsidP="00C07F99">
      <w:pPr>
        <w:ind w:firstLineChars="200" w:firstLine="480"/>
        <w:jc w:val="both"/>
      </w:pPr>
      <w:r w:rsidRPr="006E22C4">
        <w:rPr>
          <w:rFonts w:hint="eastAsia"/>
        </w:rPr>
        <w:t>标准发布后，三门核电有限公司将配合中国核能行业协会组织行业召开标准宣贯会，开展培训活动，促进该标准更好的贯彻实施。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7EACFF2E" w14:textId="77777777" w:rsidR="00C07F99" w:rsidRPr="006E22C4" w:rsidRDefault="00C07F99" w:rsidP="00C07F99">
      <w:pPr>
        <w:ind w:firstLineChars="200" w:firstLine="480"/>
        <w:jc w:val="both"/>
      </w:pPr>
      <w:r w:rsidRPr="006E22C4">
        <w:t>无</w:t>
      </w:r>
      <w:r>
        <w:rPr>
          <w:rFonts w:hint="eastAsia"/>
        </w:rPr>
        <w:t>。</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DC696C0" w14:textId="77777777" w:rsidR="00C07F99" w:rsidRPr="006E22C4" w:rsidRDefault="00C07F99" w:rsidP="00C07F99">
      <w:pPr>
        <w:ind w:firstLineChars="200" w:firstLine="480"/>
        <w:jc w:val="both"/>
      </w:pPr>
      <w:r w:rsidRPr="006E22C4">
        <w:t>无</w:t>
      </w:r>
      <w:r>
        <w:rPr>
          <w:rFonts w:hint="eastAsia"/>
        </w:rPr>
        <w:t>。</w:t>
      </w:r>
      <w:bookmarkStart w:id="0" w:name="_GoBack"/>
      <w:bookmarkEnd w:id="0"/>
    </w:p>
    <w:sectPr w:rsidR="00C07F99" w:rsidRPr="006E22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A0E0D" w14:textId="77777777" w:rsidR="003E59BE" w:rsidRDefault="003E59BE" w:rsidP="00E44F7B">
      <w:pPr>
        <w:spacing w:line="240" w:lineRule="auto"/>
      </w:pPr>
      <w:r>
        <w:separator/>
      </w:r>
    </w:p>
  </w:endnote>
  <w:endnote w:type="continuationSeparator" w:id="0">
    <w:p w14:paraId="58BAF942" w14:textId="77777777" w:rsidR="003E59BE" w:rsidRDefault="003E59BE" w:rsidP="00E44F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795D9" w14:textId="77777777" w:rsidR="003E59BE" w:rsidRDefault="003E59BE" w:rsidP="00E44F7B">
      <w:pPr>
        <w:spacing w:line="240" w:lineRule="auto"/>
      </w:pPr>
      <w:r>
        <w:separator/>
      </w:r>
    </w:p>
  </w:footnote>
  <w:footnote w:type="continuationSeparator" w:id="0">
    <w:p w14:paraId="0E90ECE1" w14:textId="77777777" w:rsidR="003E59BE" w:rsidRDefault="003E59BE" w:rsidP="00E44F7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2C74"/>
    <w:multiLevelType w:val="hybridMultilevel"/>
    <w:tmpl w:val="496AB5D6"/>
    <w:lvl w:ilvl="0" w:tplc="0D5C02F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A01AA"/>
    <w:multiLevelType w:val="hybridMultilevel"/>
    <w:tmpl w:val="E1D64F6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434C087F"/>
    <w:multiLevelType w:val="hybridMultilevel"/>
    <w:tmpl w:val="476ECC2C"/>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5B004E2B"/>
    <w:multiLevelType w:val="hybridMultilevel"/>
    <w:tmpl w:val="111C9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3E59BE"/>
    <w:rsid w:val="00405D4F"/>
    <w:rsid w:val="004656F6"/>
    <w:rsid w:val="00500B79"/>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07F99"/>
    <w:rsid w:val="00C478E3"/>
    <w:rsid w:val="00CB603C"/>
    <w:rsid w:val="00D10639"/>
    <w:rsid w:val="00DC29B1"/>
    <w:rsid w:val="00E0783F"/>
    <w:rsid w:val="00E44F7B"/>
    <w:rsid w:val="00F60B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unhideWhenUsed/>
    <w:rsid w:val="00E44F7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E44F7B"/>
    <w:rPr>
      <w:sz w:val="18"/>
      <w:szCs w:val="18"/>
    </w:rPr>
  </w:style>
  <w:style w:type="paragraph" w:styleId="a5">
    <w:name w:val="footer"/>
    <w:basedOn w:val="a"/>
    <w:link w:val="Char0"/>
    <w:uiPriority w:val="99"/>
    <w:unhideWhenUsed/>
    <w:rsid w:val="00E44F7B"/>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E44F7B"/>
    <w:rPr>
      <w:sz w:val="18"/>
      <w:szCs w:val="18"/>
    </w:rPr>
  </w:style>
  <w:style w:type="paragraph" w:customStyle="1" w:styleId="1">
    <w:name w:val="列出段落1"/>
    <w:basedOn w:val="a"/>
    <w:rsid w:val="00E44F7B"/>
    <w:pPr>
      <w:widowControl w:val="0"/>
      <w:spacing w:line="240" w:lineRule="auto"/>
      <w:ind w:firstLineChars="200" w:firstLine="420"/>
      <w:jc w:val="both"/>
    </w:pPr>
    <w:rPr>
      <w:rFonts w:ascii="Times New Roman" w:hAnsi="Times New Roman" w:cs="Times New Roman"/>
      <w:sz w:val="21"/>
    </w:rPr>
  </w:style>
  <w:style w:type="table" w:styleId="a6">
    <w:name w:val="Table Grid"/>
    <w:basedOn w:val="a1"/>
    <w:uiPriority w:val="39"/>
    <w:rsid w:val="00D1063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rsid w:val="00D10639"/>
    <w:pPr>
      <w:widowControl w:val="0"/>
      <w:spacing w:line="240" w:lineRule="auto"/>
      <w:ind w:firstLineChars="200" w:firstLine="420"/>
      <w:jc w:val="both"/>
    </w:pPr>
    <w:rPr>
      <w:rFonts w:ascii="Times New Roman" w:hAnsi="Times New Roman" w:cs="Times New Roman"/>
      <w:sz w:val="21"/>
    </w:rPr>
  </w:style>
  <w:style w:type="paragraph" w:customStyle="1" w:styleId="CM49">
    <w:name w:val="CM49"/>
    <w:basedOn w:val="a"/>
    <w:next w:val="a"/>
    <w:uiPriority w:val="99"/>
    <w:rsid w:val="00405D4F"/>
    <w:pPr>
      <w:widowControl w:val="0"/>
      <w:autoSpaceDE w:val="0"/>
      <w:autoSpaceDN w:val="0"/>
      <w:adjustRightInd w:val="0"/>
      <w:spacing w:after="305" w:line="240" w:lineRule="auto"/>
    </w:pPr>
    <w:rPr>
      <w:rFonts w:hAnsi="Times New Roman" w:cs="宋体"/>
      <w:kern w:val="0"/>
    </w:rPr>
  </w:style>
  <w:style w:type="character" w:customStyle="1" w:styleId="2Char">
    <w:name w:val="正文文本 2 Char"/>
    <w:basedOn w:val="a0"/>
    <w:link w:val="20"/>
    <w:rsid w:val="00405D4F"/>
    <w:rPr>
      <w:sz w:val="21"/>
    </w:rPr>
  </w:style>
  <w:style w:type="paragraph" w:styleId="20">
    <w:name w:val="Body Text 2"/>
    <w:basedOn w:val="a"/>
    <w:link w:val="2Char"/>
    <w:rsid w:val="00405D4F"/>
    <w:pPr>
      <w:widowControl w:val="0"/>
      <w:spacing w:after="120" w:line="480" w:lineRule="auto"/>
      <w:jc w:val="both"/>
    </w:pPr>
    <w:rPr>
      <w:sz w:val="21"/>
    </w:rPr>
  </w:style>
  <w:style w:type="character" w:customStyle="1" w:styleId="2Char1">
    <w:name w:val="正文文本 2 Char1"/>
    <w:basedOn w:val="a0"/>
    <w:uiPriority w:val="99"/>
    <w:semiHidden/>
    <w:rsid w:val="00405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365</Words>
  <Characters>2081</Characters>
  <Application>Microsoft Office Word</Application>
  <DocSecurity>0</DocSecurity>
  <Lines>17</Lines>
  <Paragraphs>4</Paragraphs>
  <ScaleCrop>false</ScaleCrop>
  <Company/>
  <LinksUpToDate>false</LinksUpToDate>
  <CharactersWithSpaces>2442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万小燕</cp:lastModifiedBy>
  <cp:revision>2</cp:revision>
  <dcterms:created xsi:type="dcterms:W3CDTF">2022-07-22T09:05:00Z</dcterms:created>
  <dcterms:modified xsi:type="dcterms:W3CDTF">2022-07-22T09:05:00Z</dcterms:modified>
</cp:coreProperties>
</file>